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0334DA3E" w:rsidR="009E36F4" w:rsidRPr="001A6739" w:rsidRDefault="0064406D" w:rsidP="00480F42">
      <w:pPr>
        <w:jc w:val="center"/>
        <w:rPr>
          <w:rFonts w:ascii="Arial" w:hAnsi="Arial" w:cs="Arial"/>
          <w:b/>
        </w:rPr>
      </w:pPr>
      <w:r w:rsidRPr="0064406D">
        <w:rPr>
          <w:rFonts w:ascii="Arial" w:hAnsi="Arial" w:cs="Arial"/>
          <w:b/>
        </w:rPr>
        <w:t>Reunión Santa Ana priorización proyectos a ejecutar 2023</w:t>
      </w:r>
    </w:p>
    <w:tbl>
      <w:tblPr>
        <w:tblStyle w:val="Tablaconcuadrcula"/>
        <w:tblW w:w="5000" w:type="pct"/>
        <w:tblLook w:val="04A0" w:firstRow="1" w:lastRow="0" w:firstColumn="1" w:lastColumn="0" w:noHBand="0" w:noVBand="1"/>
      </w:tblPr>
      <w:tblGrid>
        <w:gridCol w:w="9742"/>
      </w:tblGrid>
      <w:tr w:rsidR="009E36F4" w14:paraId="5FFD9A2D" w14:textId="77777777" w:rsidTr="009E36F4">
        <w:tc>
          <w:tcPr>
            <w:tcW w:w="5000" w:type="pct"/>
          </w:tcPr>
          <w:p w14:paraId="2B8DF47D" w14:textId="4AA9D0A4" w:rsidR="00951349" w:rsidRDefault="00951349" w:rsidP="00DE56BF"/>
          <w:p w14:paraId="1DC72B63" w14:textId="77777777" w:rsidR="004C7B8B" w:rsidRDefault="004C7B8B" w:rsidP="004C7B8B">
            <w:pPr>
              <w:jc w:val="center"/>
            </w:pPr>
            <w:r>
              <w:rPr>
                <w:noProof/>
              </w:rPr>
              <w:drawing>
                <wp:inline distT="0" distB="0" distL="0" distR="0" wp14:anchorId="7156CD5A" wp14:editId="1F8B7046">
                  <wp:extent cx="4821057" cy="3619500"/>
                  <wp:effectExtent l="0" t="0" r="0" b="0"/>
                  <wp:docPr id="21221267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0386" cy="3626504"/>
                          </a:xfrm>
                          <a:prstGeom prst="rect">
                            <a:avLst/>
                          </a:prstGeom>
                          <a:noFill/>
                          <a:ln>
                            <a:noFill/>
                          </a:ln>
                        </pic:spPr>
                      </pic:pic>
                    </a:graphicData>
                  </a:graphic>
                </wp:inline>
              </w:drawing>
            </w:r>
          </w:p>
          <w:p w14:paraId="0B1E6E07" w14:textId="77777777" w:rsidR="004C7B8B" w:rsidRDefault="004C7B8B" w:rsidP="004C7B8B">
            <w:pPr>
              <w:jc w:val="center"/>
            </w:pPr>
          </w:p>
          <w:p w14:paraId="76C0FBF5" w14:textId="7CD8255D" w:rsidR="00951349" w:rsidRDefault="004C7B8B" w:rsidP="004C7B8B">
            <w:pPr>
              <w:jc w:val="center"/>
            </w:pPr>
            <w:r>
              <w:rPr>
                <w:noProof/>
              </w:rPr>
              <w:drawing>
                <wp:inline distT="0" distB="0" distL="0" distR="0" wp14:anchorId="035DA7A9" wp14:editId="5A2FE75E">
                  <wp:extent cx="4821055" cy="3619500"/>
                  <wp:effectExtent l="0" t="0" r="0" b="0"/>
                  <wp:docPr id="7008846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5141" cy="3630076"/>
                          </a:xfrm>
                          <a:prstGeom prst="rect">
                            <a:avLst/>
                          </a:prstGeom>
                          <a:noFill/>
                          <a:ln>
                            <a:noFill/>
                          </a:ln>
                        </pic:spPr>
                      </pic:pic>
                    </a:graphicData>
                  </a:graphic>
                </wp:inline>
              </w:drawing>
            </w:r>
          </w:p>
          <w:p w14:paraId="480DF2F7" w14:textId="5A2EBA88" w:rsidR="00052267" w:rsidRDefault="00052267" w:rsidP="002655E7">
            <w:pPr>
              <w:jc w:val="center"/>
            </w:pPr>
          </w:p>
          <w:p w14:paraId="649616A9" w14:textId="77777777" w:rsidR="00052267" w:rsidRDefault="00052267" w:rsidP="002655E7">
            <w:pPr>
              <w:jc w:val="center"/>
              <w:rPr>
                <w:noProof/>
              </w:rPr>
            </w:pPr>
          </w:p>
          <w:p w14:paraId="4DB6D437" w14:textId="56B66F5A" w:rsidR="00052267" w:rsidRDefault="00052267" w:rsidP="002655E7">
            <w:pPr>
              <w:jc w:val="center"/>
            </w:pPr>
          </w:p>
          <w:p w14:paraId="56275DEA" w14:textId="3F4ABD23" w:rsidR="00052267" w:rsidRDefault="00052267" w:rsidP="002655E7">
            <w:pPr>
              <w:jc w:val="center"/>
            </w:pPr>
          </w:p>
          <w:p w14:paraId="3146CD78" w14:textId="044541B3" w:rsidR="00052267" w:rsidRDefault="00052267" w:rsidP="002655E7">
            <w:pPr>
              <w:jc w:val="center"/>
            </w:pPr>
          </w:p>
          <w:p w14:paraId="6FF61FFB" w14:textId="2FDAB3A7" w:rsidR="00052267" w:rsidRDefault="00052267" w:rsidP="002655E7">
            <w:pPr>
              <w:jc w:val="center"/>
            </w:pPr>
          </w:p>
          <w:p w14:paraId="76B204A1" w14:textId="26689CA3" w:rsidR="00052267" w:rsidRDefault="00052267" w:rsidP="002655E7">
            <w:pPr>
              <w:jc w:val="center"/>
            </w:pPr>
          </w:p>
          <w:p w14:paraId="164DCE58" w14:textId="742ACCFB" w:rsidR="00052267" w:rsidRDefault="00052267" w:rsidP="002655E7">
            <w:pPr>
              <w:jc w:val="center"/>
            </w:pPr>
          </w:p>
          <w:p w14:paraId="559BB99C" w14:textId="687BB335" w:rsidR="00951349" w:rsidRDefault="00951349" w:rsidP="002655E7">
            <w:pPr>
              <w:jc w:val="center"/>
            </w:pPr>
          </w:p>
          <w:p w14:paraId="364C694B" w14:textId="2C702E26" w:rsidR="00951349" w:rsidRDefault="00951349" w:rsidP="002655E7">
            <w:pPr>
              <w:jc w:val="center"/>
            </w:pPr>
          </w:p>
          <w:p w14:paraId="66A741B7" w14:textId="6C96E5DF" w:rsidR="00951349" w:rsidRDefault="00951349" w:rsidP="002655E7">
            <w:pPr>
              <w:jc w:val="center"/>
            </w:pPr>
          </w:p>
          <w:p w14:paraId="4EB82F85" w14:textId="0B03E783" w:rsidR="00951349" w:rsidRDefault="00951349" w:rsidP="002655E7">
            <w:pPr>
              <w:jc w:val="center"/>
            </w:pPr>
          </w:p>
          <w:p w14:paraId="6D7C98C4" w14:textId="73FD923F" w:rsidR="009E36F4" w:rsidRDefault="009E36F4" w:rsidP="00951349">
            <w:pPr>
              <w:jc w:val="center"/>
            </w:pPr>
          </w:p>
        </w:tc>
      </w:tr>
    </w:tbl>
    <w:p w14:paraId="40E010E2" w14:textId="35575D9A" w:rsidR="00914969" w:rsidRPr="009E36F4" w:rsidRDefault="00914969" w:rsidP="009E36F4"/>
    <w:sectPr w:rsidR="00914969" w:rsidRPr="009E36F4" w:rsidSect="0042302A">
      <w:headerReference w:type="default" r:id="rId9"/>
      <w:footerReference w:type="default" r:id="rId10"/>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633F" w14:textId="77777777" w:rsidR="00ED34F6" w:rsidRDefault="00ED34F6" w:rsidP="0042302A">
      <w:pPr>
        <w:spacing w:after="0" w:line="240" w:lineRule="auto"/>
      </w:pPr>
      <w:r>
        <w:separator/>
      </w:r>
    </w:p>
  </w:endnote>
  <w:endnote w:type="continuationSeparator" w:id="0">
    <w:p w14:paraId="58A6AC81" w14:textId="77777777" w:rsidR="00ED34F6" w:rsidRDefault="00ED34F6"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331B2F84" w:rsidR="001A6739" w:rsidRDefault="001A6739" w:rsidP="001A6739">
    <w:pPr>
      <w:pStyle w:val="Textoindependiente"/>
      <w:spacing w:before="1"/>
      <w:rPr>
        <w:rFonts w:ascii="Times New Roman"/>
        <w:sz w:val="28"/>
      </w:rPr>
    </w:pPr>
    <w:r>
      <w:rPr>
        <w:noProof/>
        <w:lang w:val="es-419" w:eastAsia="es-419"/>
      </w:rPr>
      <w:drawing>
        <wp:anchor distT="0" distB="0" distL="0" distR="0" simplePos="0" relativeHeight="251659264" behindDoc="0" locked="0" layoutInCell="1" allowOverlap="1" wp14:anchorId="62DFF546" wp14:editId="3E16F32F">
          <wp:simplePos x="0" y="0"/>
          <wp:positionH relativeFrom="page">
            <wp:posOffset>5558790</wp:posOffset>
          </wp:positionH>
          <wp:positionV relativeFrom="paragraph">
            <wp:posOffset>269875</wp:posOffset>
          </wp:positionV>
          <wp:extent cx="553916" cy="247650"/>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53916" cy="247650"/>
                  </a:xfrm>
                  <a:prstGeom prst="rect">
                    <a:avLst/>
                  </a:prstGeom>
                </pic:spPr>
              </pic:pic>
            </a:graphicData>
          </a:graphic>
        </wp:anchor>
      </w:drawing>
    </w:r>
    <w:r>
      <w:rPr>
        <w:noProof/>
        <w:lang w:val="es-419" w:eastAsia="es-419"/>
      </w:rPr>
      <w:drawing>
        <wp:anchor distT="0" distB="0" distL="0" distR="0" simplePos="0" relativeHeight="251661312" behindDoc="0" locked="0" layoutInCell="1" allowOverlap="1" wp14:anchorId="51209E2F" wp14:editId="0892CEB9">
          <wp:simplePos x="0" y="0"/>
          <wp:positionH relativeFrom="page">
            <wp:posOffset>6182170</wp:posOffset>
          </wp:positionH>
          <wp:positionV relativeFrom="paragraph">
            <wp:posOffset>232427</wp:posOffset>
          </wp:positionV>
          <wp:extent cx="547979" cy="304800"/>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547979" cy="304800"/>
                  </a:xfrm>
                  <a:prstGeom prst="rect">
                    <a:avLst/>
                  </a:prstGeom>
                </pic:spPr>
              </pic:pic>
            </a:graphicData>
          </a:graphic>
        </wp:anchor>
      </w:drawing>
    </w:r>
  </w:p>
  <w:p w14:paraId="4F9CEEC3" w14:textId="6C47F4A0" w:rsidR="001A6739" w:rsidRPr="001A6739" w:rsidRDefault="001A6739"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Av. Río Amazonas, Quito 170104 - PBX: 393-0600 - </w:t>
    </w:r>
    <w:hyperlink r:id="rId3">
      <w:r w:rsidRPr="001A6739">
        <w:rPr>
          <w:rFonts w:ascii="Trebuchet MS" w:eastAsia="Trebuchet MS" w:hAnsi="Trebuchet MS" w:cs="Trebuchet MS"/>
          <w:color w:val="D61F2A"/>
          <w:w w:val="90"/>
          <w:sz w:val="19"/>
          <w:szCs w:val="19"/>
          <w:lang w:val="pt-PT" w:eastAsia="en-US"/>
        </w:rPr>
        <w:t>www.emgirs.gob.ec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6988" w14:textId="77777777" w:rsidR="00ED34F6" w:rsidRDefault="00ED34F6" w:rsidP="0042302A">
      <w:pPr>
        <w:spacing w:after="0" w:line="240" w:lineRule="auto"/>
      </w:pPr>
      <w:r>
        <w:separator/>
      </w:r>
    </w:p>
  </w:footnote>
  <w:footnote w:type="continuationSeparator" w:id="0">
    <w:p w14:paraId="47DA3F6A" w14:textId="77777777" w:rsidR="00ED34F6" w:rsidRDefault="00ED34F6"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1359"/>
      <w:gridCol w:w="2646"/>
    </w:tblGrid>
    <w:tr w:rsidR="007D48AC" w:rsidRPr="001356D7" w14:paraId="763A8D6C" w14:textId="77777777" w:rsidTr="001A6739">
      <w:trPr>
        <w:trHeight w:val="503"/>
      </w:trPr>
      <w:tc>
        <w:tcPr>
          <w:tcW w:w="7032"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2646" w:type="dxa"/>
          <w:vMerge w:val="restart"/>
          <w:vAlign w:val="center"/>
        </w:tcPr>
        <w:p w14:paraId="6D9E8AAA" w14:textId="09F68E64" w:rsidR="007D48AC" w:rsidRPr="001356D7" w:rsidRDefault="001A6739" w:rsidP="007D48AC">
          <w:pPr>
            <w:jc w:val="center"/>
            <w:rPr>
              <w:rFonts w:ascii="Arial" w:eastAsia="Calibri" w:hAnsi="Arial" w:cs="Arial"/>
              <w:b/>
            </w:rPr>
          </w:pPr>
          <w:r>
            <w:rPr>
              <w:noProof/>
              <w:lang w:val="es-419" w:eastAsia="es-419"/>
            </w:rPr>
            <w:drawing>
              <wp:inline distT="0" distB="0" distL="0" distR="0" wp14:anchorId="66E5D977" wp14:editId="1AD496CE">
                <wp:extent cx="453118" cy="719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3118" cy="719137"/>
                        </a:xfrm>
                        <a:prstGeom prst="rect">
                          <a:avLst/>
                        </a:prstGeom>
                      </pic:spPr>
                    </pic:pic>
                  </a:graphicData>
                </a:graphic>
              </wp:inline>
            </w:drawing>
          </w:r>
          <w:r>
            <w:rPr>
              <w:rFonts w:ascii="Arial" w:eastAsia="Calibri" w:hAnsi="Arial" w:cs="Arial"/>
              <w:b/>
            </w:rPr>
            <w:t xml:space="preserve"> </w:t>
          </w:r>
          <w:r>
            <w:rPr>
              <w:noProof/>
              <w:spacing w:val="98"/>
              <w:position w:val="23"/>
              <w:lang w:val="es-419" w:eastAsia="es-419"/>
            </w:rPr>
            <w:drawing>
              <wp:inline distT="0" distB="0" distL="0" distR="0" wp14:anchorId="52C13864" wp14:editId="599D38A8">
                <wp:extent cx="764799" cy="3524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4799" cy="352425"/>
                        </a:xfrm>
                        <a:prstGeom prst="rect">
                          <a:avLst/>
                        </a:prstGeom>
                      </pic:spPr>
                    </pic:pic>
                  </a:graphicData>
                </a:graphic>
              </wp:inline>
            </w:drawing>
          </w:r>
        </w:p>
      </w:tc>
    </w:tr>
    <w:tr w:rsidR="007D48AC" w:rsidRPr="001356D7" w14:paraId="6E627F73" w14:textId="77777777" w:rsidTr="001A6739">
      <w:trPr>
        <w:trHeight w:val="862"/>
      </w:trPr>
      <w:tc>
        <w:tcPr>
          <w:tcW w:w="5673" w:type="dxa"/>
          <w:vAlign w:val="center"/>
        </w:tcPr>
        <w:p w14:paraId="7160F9D4" w14:textId="3D34CABD" w:rsidR="007D48AC" w:rsidRPr="0064406D" w:rsidRDefault="0064406D" w:rsidP="0064406D">
          <w:pPr>
            <w:jc w:val="center"/>
            <w:rPr>
              <w:b/>
              <w:bCs/>
              <w:sz w:val="32"/>
              <w:szCs w:val="32"/>
            </w:rPr>
          </w:pPr>
          <w:r w:rsidRPr="0064406D">
            <w:rPr>
              <w:b/>
              <w:bCs/>
              <w:sz w:val="32"/>
              <w:szCs w:val="32"/>
            </w:rPr>
            <w:t>COMUNIDAD DE SANTA ANA</w:t>
          </w:r>
        </w:p>
      </w:tc>
      <w:tc>
        <w:tcPr>
          <w:tcW w:w="1359" w:type="dxa"/>
          <w:vAlign w:val="center"/>
        </w:tcPr>
        <w:p w14:paraId="305D210B" w14:textId="645FB6E7" w:rsidR="007D48AC" w:rsidRPr="001356D7" w:rsidRDefault="007D48AC" w:rsidP="00480F42">
          <w:pPr>
            <w:jc w:val="center"/>
            <w:rPr>
              <w:rFonts w:ascii="Arial" w:eastAsia="Calibri" w:hAnsi="Arial" w:cs="Arial"/>
              <w:b/>
            </w:rPr>
          </w:pPr>
          <w:r w:rsidRPr="001356D7">
            <w:rPr>
              <w:rFonts w:ascii="Arial" w:eastAsia="Calibri" w:hAnsi="Arial" w:cs="Arial"/>
              <w:b/>
              <w:sz w:val="20"/>
            </w:rPr>
            <w:t xml:space="preserve">Fecha: </w:t>
          </w:r>
          <w:r w:rsidR="0064406D">
            <w:rPr>
              <w:rFonts w:ascii="Arial" w:eastAsia="Calibri" w:hAnsi="Arial" w:cs="Arial"/>
              <w:sz w:val="20"/>
            </w:rPr>
            <w:t>09-may</w:t>
          </w:r>
          <w:r w:rsidR="00052267">
            <w:rPr>
              <w:rFonts w:ascii="Arial" w:eastAsia="Calibri" w:hAnsi="Arial" w:cs="Arial"/>
              <w:sz w:val="20"/>
            </w:rPr>
            <w:t>-23</w:t>
          </w:r>
        </w:p>
      </w:tc>
      <w:tc>
        <w:tcPr>
          <w:tcW w:w="2646"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03273995">
    <w:abstractNumId w:val="18"/>
  </w:num>
  <w:num w:numId="2" w16cid:durableId="188496645">
    <w:abstractNumId w:val="19"/>
  </w:num>
  <w:num w:numId="3" w16cid:durableId="1576815203">
    <w:abstractNumId w:val="11"/>
  </w:num>
  <w:num w:numId="4" w16cid:durableId="1833180061">
    <w:abstractNumId w:val="2"/>
  </w:num>
  <w:num w:numId="5" w16cid:durableId="825049393">
    <w:abstractNumId w:val="1"/>
  </w:num>
  <w:num w:numId="6" w16cid:durableId="1483698267">
    <w:abstractNumId w:val="0"/>
  </w:num>
  <w:num w:numId="7" w16cid:durableId="2015571593">
    <w:abstractNumId w:val="12"/>
  </w:num>
  <w:num w:numId="8" w16cid:durableId="1223515932">
    <w:abstractNumId w:val="10"/>
  </w:num>
  <w:num w:numId="9" w16cid:durableId="1058014652">
    <w:abstractNumId w:val="17"/>
  </w:num>
  <w:num w:numId="10" w16cid:durableId="808127768">
    <w:abstractNumId w:val="6"/>
  </w:num>
  <w:num w:numId="11" w16cid:durableId="217478903">
    <w:abstractNumId w:val="20"/>
  </w:num>
  <w:num w:numId="12" w16cid:durableId="1613634425">
    <w:abstractNumId w:val="9"/>
  </w:num>
  <w:num w:numId="13" w16cid:durableId="1142310850">
    <w:abstractNumId w:val="5"/>
  </w:num>
  <w:num w:numId="14" w16cid:durableId="913708779">
    <w:abstractNumId w:val="7"/>
  </w:num>
  <w:num w:numId="15" w16cid:durableId="1460958373">
    <w:abstractNumId w:val="15"/>
  </w:num>
  <w:num w:numId="16" w16cid:durableId="1864321889">
    <w:abstractNumId w:val="4"/>
  </w:num>
  <w:num w:numId="17" w16cid:durableId="1183010858">
    <w:abstractNumId w:val="13"/>
  </w:num>
  <w:num w:numId="18" w16cid:durableId="1354772143">
    <w:abstractNumId w:val="16"/>
  </w:num>
  <w:num w:numId="19" w16cid:durableId="44178781">
    <w:abstractNumId w:val="8"/>
  </w:num>
  <w:num w:numId="20" w16cid:durableId="900671167">
    <w:abstractNumId w:val="14"/>
  </w:num>
  <w:num w:numId="21" w16cid:durableId="8274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5CC6"/>
    <w:rsid w:val="0004058F"/>
    <w:rsid w:val="00044994"/>
    <w:rsid w:val="00047AA3"/>
    <w:rsid w:val="00051364"/>
    <w:rsid w:val="00052267"/>
    <w:rsid w:val="00055626"/>
    <w:rsid w:val="0007041F"/>
    <w:rsid w:val="000728B3"/>
    <w:rsid w:val="000A746E"/>
    <w:rsid w:val="000F1516"/>
    <w:rsid w:val="001168B6"/>
    <w:rsid w:val="00125982"/>
    <w:rsid w:val="00127272"/>
    <w:rsid w:val="001441F6"/>
    <w:rsid w:val="00171E7E"/>
    <w:rsid w:val="00177972"/>
    <w:rsid w:val="00182FA1"/>
    <w:rsid w:val="001A6739"/>
    <w:rsid w:val="001B7B91"/>
    <w:rsid w:val="001F2F90"/>
    <w:rsid w:val="00254621"/>
    <w:rsid w:val="002655E7"/>
    <w:rsid w:val="00277E7F"/>
    <w:rsid w:val="00286F96"/>
    <w:rsid w:val="00293EEC"/>
    <w:rsid w:val="00296650"/>
    <w:rsid w:val="002A26F3"/>
    <w:rsid w:val="00331676"/>
    <w:rsid w:val="00343709"/>
    <w:rsid w:val="00354BFE"/>
    <w:rsid w:val="00361923"/>
    <w:rsid w:val="00365999"/>
    <w:rsid w:val="0037455E"/>
    <w:rsid w:val="00384699"/>
    <w:rsid w:val="003A3549"/>
    <w:rsid w:val="003A4517"/>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C7B8B"/>
    <w:rsid w:val="004F101F"/>
    <w:rsid w:val="00502635"/>
    <w:rsid w:val="0051067C"/>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10EDC"/>
    <w:rsid w:val="0062022F"/>
    <w:rsid w:val="00630A7C"/>
    <w:rsid w:val="006432FA"/>
    <w:rsid w:val="0064406D"/>
    <w:rsid w:val="00644F88"/>
    <w:rsid w:val="00670006"/>
    <w:rsid w:val="0067338A"/>
    <w:rsid w:val="0068050F"/>
    <w:rsid w:val="00691927"/>
    <w:rsid w:val="006A7EAB"/>
    <w:rsid w:val="006B10E0"/>
    <w:rsid w:val="006D0710"/>
    <w:rsid w:val="006D445D"/>
    <w:rsid w:val="006F5BB3"/>
    <w:rsid w:val="006F5DBA"/>
    <w:rsid w:val="007169BB"/>
    <w:rsid w:val="00717321"/>
    <w:rsid w:val="007215E6"/>
    <w:rsid w:val="00730988"/>
    <w:rsid w:val="0076241E"/>
    <w:rsid w:val="0077404E"/>
    <w:rsid w:val="007A0B63"/>
    <w:rsid w:val="007C009A"/>
    <w:rsid w:val="007D48AC"/>
    <w:rsid w:val="00810FE6"/>
    <w:rsid w:val="0081790F"/>
    <w:rsid w:val="00821C56"/>
    <w:rsid w:val="00846696"/>
    <w:rsid w:val="00846DA6"/>
    <w:rsid w:val="0086058F"/>
    <w:rsid w:val="00873F43"/>
    <w:rsid w:val="008A66A3"/>
    <w:rsid w:val="008C3229"/>
    <w:rsid w:val="008D64E9"/>
    <w:rsid w:val="00914969"/>
    <w:rsid w:val="009152AA"/>
    <w:rsid w:val="00951349"/>
    <w:rsid w:val="009529E5"/>
    <w:rsid w:val="00955139"/>
    <w:rsid w:val="00980542"/>
    <w:rsid w:val="009B002C"/>
    <w:rsid w:val="009B0D38"/>
    <w:rsid w:val="009B4659"/>
    <w:rsid w:val="009C5338"/>
    <w:rsid w:val="009C78A3"/>
    <w:rsid w:val="009D053E"/>
    <w:rsid w:val="009E36F4"/>
    <w:rsid w:val="009E44CA"/>
    <w:rsid w:val="009F4335"/>
    <w:rsid w:val="00A01A89"/>
    <w:rsid w:val="00A2081A"/>
    <w:rsid w:val="00A360E9"/>
    <w:rsid w:val="00A36E71"/>
    <w:rsid w:val="00A663D7"/>
    <w:rsid w:val="00A85D5C"/>
    <w:rsid w:val="00A921F8"/>
    <w:rsid w:val="00A9301B"/>
    <w:rsid w:val="00A9643A"/>
    <w:rsid w:val="00AA1BF9"/>
    <w:rsid w:val="00AC5405"/>
    <w:rsid w:val="00AE5851"/>
    <w:rsid w:val="00AE7F79"/>
    <w:rsid w:val="00AF3350"/>
    <w:rsid w:val="00AF6743"/>
    <w:rsid w:val="00B119AB"/>
    <w:rsid w:val="00B14838"/>
    <w:rsid w:val="00B32867"/>
    <w:rsid w:val="00B3599E"/>
    <w:rsid w:val="00B361E7"/>
    <w:rsid w:val="00B4369F"/>
    <w:rsid w:val="00B50C4F"/>
    <w:rsid w:val="00B72747"/>
    <w:rsid w:val="00B90933"/>
    <w:rsid w:val="00B9585E"/>
    <w:rsid w:val="00B97CFC"/>
    <w:rsid w:val="00BA386E"/>
    <w:rsid w:val="00BA7CEB"/>
    <w:rsid w:val="00BB670C"/>
    <w:rsid w:val="00BC1CEA"/>
    <w:rsid w:val="00BD0F3B"/>
    <w:rsid w:val="00BF1BB1"/>
    <w:rsid w:val="00BF7993"/>
    <w:rsid w:val="00C0400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71782"/>
    <w:rsid w:val="00D842BC"/>
    <w:rsid w:val="00D86878"/>
    <w:rsid w:val="00D95C78"/>
    <w:rsid w:val="00DB2502"/>
    <w:rsid w:val="00DC1617"/>
    <w:rsid w:val="00DC401A"/>
    <w:rsid w:val="00DD4CE0"/>
    <w:rsid w:val="00DD5F07"/>
    <w:rsid w:val="00DE452F"/>
    <w:rsid w:val="00DE56BF"/>
    <w:rsid w:val="00DF187A"/>
    <w:rsid w:val="00E13273"/>
    <w:rsid w:val="00E3032D"/>
    <w:rsid w:val="00E44583"/>
    <w:rsid w:val="00E667FF"/>
    <w:rsid w:val="00E86194"/>
    <w:rsid w:val="00E95A66"/>
    <w:rsid w:val="00EA74FD"/>
    <w:rsid w:val="00EB36B6"/>
    <w:rsid w:val="00ED34F6"/>
    <w:rsid w:val="00ED54A1"/>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mgirs.gob.ec/"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Words>
  <Characters>66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3</cp:revision>
  <cp:lastPrinted>2022-03-15T14:49:00Z</cp:lastPrinted>
  <dcterms:created xsi:type="dcterms:W3CDTF">2023-05-09T16:18:00Z</dcterms:created>
  <dcterms:modified xsi:type="dcterms:W3CDTF">2023-05-09T16:19:00Z</dcterms:modified>
</cp:coreProperties>
</file>